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DF" w:rsidRDefault="000B5EDF" w:rsidP="00F565AF"/>
    <w:p w:rsidR="000B5EDF" w:rsidRPr="00D7084D" w:rsidRDefault="000B5EDF" w:rsidP="00D7084D">
      <w:pPr>
        <w:jc w:val="center"/>
        <w:rPr>
          <w:sz w:val="28"/>
          <w:szCs w:val="28"/>
        </w:rPr>
      </w:pPr>
      <w:r w:rsidRPr="00D7084D">
        <w:rPr>
          <w:rFonts w:hint="eastAsia"/>
          <w:sz w:val="28"/>
          <w:szCs w:val="28"/>
        </w:rPr>
        <w:t>社会福祉法人　清心会</w:t>
      </w:r>
    </w:p>
    <w:p w:rsidR="00F565AF" w:rsidRPr="00D7084D" w:rsidRDefault="00F565AF" w:rsidP="00D7084D">
      <w:pPr>
        <w:jc w:val="center"/>
        <w:rPr>
          <w:sz w:val="28"/>
          <w:szCs w:val="28"/>
        </w:rPr>
      </w:pPr>
      <w:r w:rsidRPr="00D7084D">
        <w:rPr>
          <w:sz w:val="28"/>
          <w:szCs w:val="28"/>
        </w:rPr>
        <w:t>給食調理業務委託事業者の選定に係るプロポーザル実施要綱</w:t>
      </w:r>
    </w:p>
    <w:p w:rsidR="000B5EDF" w:rsidRPr="000B5EDF" w:rsidRDefault="000B5EDF" w:rsidP="00F565AF"/>
    <w:p w:rsidR="009F0B96" w:rsidRDefault="00F565AF" w:rsidP="00F565AF">
      <w:r>
        <w:rPr>
          <w:rFonts w:hint="eastAsia"/>
        </w:rPr>
        <w:t>１</w:t>
      </w:r>
      <w:r>
        <w:t xml:space="preserve"> 目的</w:t>
      </w:r>
      <w:r w:rsidR="000B5EDF">
        <w:rPr>
          <w:rFonts w:hint="eastAsia"/>
        </w:rPr>
        <w:t xml:space="preserve">　</w:t>
      </w:r>
    </w:p>
    <w:p w:rsidR="00294011" w:rsidRDefault="009F0B96" w:rsidP="00F565AF">
      <w:r w:rsidRPr="009F0B96">
        <w:rPr>
          <w:rFonts w:hint="eastAsia"/>
        </w:rPr>
        <w:t xml:space="preserve">　</w:t>
      </w:r>
      <w:r w:rsidR="00294011">
        <w:rPr>
          <w:rFonts w:hint="eastAsia"/>
        </w:rPr>
        <w:t xml:space="preserve">　給食提供は利用者の食育・</w:t>
      </w:r>
      <w:r w:rsidR="007C5EA3">
        <w:rPr>
          <w:rFonts w:hint="eastAsia"/>
        </w:rPr>
        <w:t>療養</w:t>
      </w:r>
      <w:r w:rsidR="00294011">
        <w:rPr>
          <w:rFonts w:hint="eastAsia"/>
        </w:rPr>
        <w:t>に重要な意義があり、サービスの質の向上につながると</w:t>
      </w:r>
    </w:p>
    <w:p w:rsidR="00294011" w:rsidRDefault="00294011" w:rsidP="00294011">
      <w:pPr>
        <w:ind w:firstLineChars="100" w:firstLine="210"/>
      </w:pPr>
      <w:r>
        <w:rPr>
          <w:rFonts w:hint="eastAsia"/>
        </w:rPr>
        <w:t>考え、従来の一般競争入札における価格のみを比較することは適さないという判断に基</w:t>
      </w:r>
    </w:p>
    <w:p w:rsidR="00294011" w:rsidRDefault="00294011" w:rsidP="00294011">
      <w:pPr>
        <w:ind w:firstLineChars="100" w:firstLine="210"/>
      </w:pPr>
      <w:r>
        <w:rPr>
          <w:rFonts w:hint="eastAsia"/>
        </w:rPr>
        <w:t>づき、</w:t>
      </w:r>
      <w:r w:rsidRPr="009F0B96">
        <w:t>利用者に対する食事提供の考え、価格、当施設の栄養士との連携方法、管理体制を</w:t>
      </w:r>
    </w:p>
    <w:p w:rsidR="00294011" w:rsidRDefault="00294011" w:rsidP="00294011">
      <w:pPr>
        <w:ind w:firstLineChars="100" w:firstLine="210"/>
      </w:pPr>
      <w:r w:rsidRPr="009F0B96">
        <w:t>総合的に比較検討し、業者を選定する公募型プロポーザル方式とする。</w:t>
      </w:r>
    </w:p>
    <w:p w:rsidR="009C5868" w:rsidRDefault="009C5868" w:rsidP="00F565AF"/>
    <w:p w:rsidR="000769A6" w:rsidRDefault="00F565AF" w:rsidP="00F565AF">
      <w:r>
        <w:rPr>
          <w:rFonts w:hint="eastAsia"/>
        </w:rPr>
        <w:t>２</w:t>
      </w:r>
      <w:r>
        <w:t xml:space="preserve"> 業務内容</w:t>
      </w:r>
    </w:p>
    <w:p w:rsidR="000769A6" w:rsidRDefault="00F565AF" w:rsidP="00F565AF">
      <w:r>
        <w:t xml:space="preserve"> ・委託業務名 </w:t>
      </w:r>
      <w:r w:rsidR="000769A6">
        <w:rPr>
          <w:rFonts w:hint="eastAsia"/>
        </w:rPr>
        <w:t>社会福祉法人　清心会</w:t>
      </w:r>
      <w:r>
        <w:t>の施設給食調理業務委託</w:t>
      </w:r>
    </w:p>
    <w:p w:rsidR="0056711A" w:rsidRDefault="00F565AF" w:rsidP="0056711A">
      <w:r>
        <w:t xml:space="preserve"> ・対象施設名 </w:t>
      </w:r>
    </w:p>
    <w:p w:rsidR="0073639B" w:rsidRDefault="000769A6" w:rsidP="0056711A">
      <w:pPr>
        <w:ind w:leftChars="300" w:left="630"/>
      </w:pPr>
      <w:r>
        <w:rPr>
          <w:rFonts w:hint="eastAsia"/>
        </w:rPr>
        <w:t>特別養護老人ホーム　清心苑</w:t>
      </w:r>
      <w:bookmarkStart w:id="0" w:name="_Hlk20296716"/>
      <w:r>
        <w:rPr>
          <w:rFonts w:hint="eastAsia"/>
        </w:rPr>
        <w:t>（定員160名）</w:t>
      </w:r>
      <w:bookmarkEnd w:id="0"/>
      <w:r w:rsidR="0056711A">
        <w:rPr>
          <w:rFonts w:hint="eastAsia"/>
        </w:rPr>
        <w:t>（大垣市矢道町1丁目303番地）</w:t>
      </w:r>
    </w:p>
    <w:p w:rsidR="0056711A" w:rsidRDefault="000769A6" w:rsidP="0056711A">
      <w:pPr>
        <w:ind w:leftChars="300" w:left="630"/>
      </w:pPr>
      <w:r>
        <w:rPr>
          <w:rFonts w:hint="eastAsia"/>
        </w:rPr>
        <w:t>清心苑ショートステイ（定員20名）</w:t>
      </w:r>
      <w:r w:rsidR="0056711A">
        <w:rPr>
          <w:rFonts w:hint="eastAsia"/>
        </w:rPr>
        <w:t>（大垣市矢道町1丁目303番地）</w:t>
      </w:r>
    </w:p>
    <w:p w:rsidR="0056711A" w:rsidRDefault="000769A6" w:rsidP="0056711A">
      <w:pPr>
        <w:ind w:leftChars="-300" w:left="-630"/>
      </w:pPr>
      <w:r>
        <w:rPr>
          <w:rFonts w:hint="eastAsia"/>
        </w:rPr>
        <w:t xml:space="preserve">　　　　　　養老ショートステイ（定員20名）</w:t>
      </w:r>
      <w:r w:rsidR="0056711A">
        <w:rPr>
          <w:rFonts w:hint="eastAsia"/>
        </w:rPr>
        <w:t>（養老郡養老町高田1176番地）</w:t>
      </w:r>
    </w:p>
    <w:p w:rsidR="000769A6" w:rsidRDefault="000769A6" w:rsidP="0056711A">
      <w:pPr>
        <w:ind w:leftChars="300" w:left="630"/>
      </w:pPr>
      <w:r>
        <w:rPr>
          <w:rFonts w:hint="eastAsia"/>
        </w:rPr>
        <w:t>夢の郷デイサービスセンター（定員</w:t>
      </w:r>
      <w:r w:rsidR="0056711A">
        <w:rPr>
          <w:rFonts w:hint="eastAsia"/>
        </w:rPr>
        <w:t>25</w:t>
      </w:r>
      <w:r>
        <w:rPr>
          <w:rFonts w:hint="eastAsia"/>
        </w:rPr>
        <w:t>名）</w:t>
      </w:r>
      <w:r w:rsidR="0056711A">
        <w:rPr>
          <w:rFonts w:hint="eastAsia"/>
        </w:rPr>
        <w:t>（安八郡神戸町大字丈六道字村西59番地）</w:t>
      </w:r>
      <w:r>
        <w:rPr>
          <w:rFonts w:hint="eastAsia"/>
        </w:rPr>
        <w:t>グループホーム夢の郷（定員</w:t>
      </w:r>
      <w:r w:rsidR="0056711A">
        <w:rPr>
          <w:rFonts w:hint="eastAsia"/>
        </w:rPr>
        <w:t>9</w:t>
      </w:r>
      <w:r>
        <w:rPr>
          <w:rFonts w:hint="eastAsia"/>
        </w:rPr>
        <w:t>名）</w:t>
      </w:r>
      <w:r w:rsidR="0056711A">
        <w:rPr>
          <w:rFonts w:hint="eastAsia"/>
        </w:rPr>
        <w:t>（安八郡神戸町大字丈六道字村西59番地）</w:t>
      </w:r>
    </w:p>
    <w:p w:rsidR="0056711A" w:rsidRDefault="00F565AF" w:rsidP="00C42DA5">
      <w:pPr>
        <w:ind w:firstLineChars="50" w:firstLine="105"/>
      </w:pPr>
      <w:r>
        <w:t xml:space="preserve">・契約期間 </w:t>
      </w:r>
      <w:r w:rsidR="0056711A">
        <w:rPr>
          <w:rFonts w:hint="eastAsia"/>
        </w:rPr>
        <w:t>令和２年４月</w:t>
      </w:r>
      <w:r>
        <w:t>１日～</w:t>
      </w:r>
      <w:r w:rsidR="0056711A">
        <w:rPr>
          <w:rFonts w:hint="eastAsia"/>
        </w:rPr>
        <w:t>令和３</w:t>
      </w:r>
      <w:r>
        <w:t xml:space="preserve">年３月３１日 </w:t>
      </w:r>
    </w:p>
    <w:p w:rsidR="0056711A" w:rsidRDefault="0056711A" w:rsidP="0056711A">
      <w:pPr>
        <w:ind w:firstLineChars="500" w:firstLine="1050"/>
      </w:pPr>
      <w:r>
        <w:rPr>
          <w:rFonts w:hint="eastAsia"/>
        </w:rPr>
        <w:t>（最大　令和５年３月31日まで更新可）</w:t>
      </w:r>
    </w:p>
    <w:p w:rsidR="0056711A" w:rsidRDefault="00F565AF" w:rsidP="00C42DA5">
      <w:pPr>
        <w:ind w:firstLineChars="50" w:firstLine="105"/>
      </w:pPr>
      <w:r>
        <w:t>・遵守する事項「大量調理施設衛生管理マニュアル」</w:t>
      </w:r>
    </w:p>
    <w:p w:rsidR="00F565AF" w:rsidRDefault="00F565AF" w:rsidP="0056711A">
      <w:pPr>
        <w:ind w:firstLineChars="500" w:firstLine="1050"/>
      </w:pPr>
      <w:r>
        <w:t xml:space="preserve"> （平成２</w:t>
      </w:r>
      <w:r w:rsidR="0056711A">
        <w:rPr>
          <w:rFonts w:hint="eastAsia"/>
        </w:rPr>
        <w:t>９</w:t>
      </w:r>
      <w:r>
        <w:t>年６月１</w:t>
      </w:r>
      <w:r w:rsidR="0056711A">
        <w:rPr>
          <w:rFonts w:hint="eastAsia"/>
        </w:rPr>
        <w:t>６</w:t>
      </w:r>
      <w:r>
        <w:t>日</w:t>
      </w:r>
      <w:r w:rsidR="0056711A">
        <w:rPr>
          <w:rFonts w:hint="eastAsia"/>
        </w:rPr>
        <w:t>付け生</w:t>
      </w:r>
      <w:r>
        <w:t>食発０６１</w:t>
      </w:r>
      <w:r w:rsidR="0056711A">
        <w:rPr>
          <w:rFonts w:hint="eastAsia"/>
        </w:rPr>
        <w:t>６</w:t>
      </w:r>
      <w:r>
        <w:t>号）</w:t>
      </w:r>
    </w:p>
    <w:p w:rsidR="0056711A" w:rsidRDefault="0056711A" w:rsidP="0056711A">
      <w:pPr>
        <w:ind w:firstLineChars="500" w:firstLine="1050"/>
      </w:pPr>
    </w:p>
    <w:p w:rsidR="0056711A" w:rsidRDefault="00F565AF" w:rsidP="00F565AF">
      <w:r>
        <w:rPr>
          <w:rFonts w:hint="eastAsia"/>
        </w:rPr>
        <w:t>３</w:t>
      </w:r>
      <w:r>
        <w:t xml:space="preserve"> 参加資格 次に掲げる条件をすべて満たしている者</w:t>
      </w:r>
    </w:p>
    <w:p w:rsidR="0056711A" w:rsidRDefault="00F565AF" w:rsidP="00F565AF">
      <w:r>
        <w:t xml:space="preserve"> ・食品衛生法第２１条の規定による営業の許可を受けていること。</w:t>
      </w:r>
    </w:p>
    <w:p w:rsidR="0056711A" w:rsidRDefault="00F565AF" w:rsidP="00F565AF">
      <w:r>
        <w:t xml:space="preserve"> ・</w:t>
      </w:r>
      <w:r w:rsidR="0056711A">
        <w:rPr>
          <w:rFonts w:hint="eastAsia"/>
        </w:rPr>
        <w:t>岐阜</w:t>
      </w:r>
      <w:r>
        <w:t>県内に営業所を構えるものとする。</w:t>
      </w:r>
    </w:p>
    <w:p w:rsidR="00F565AF" w:rsidRDefault="00F565AF" w:rsidP="00F565AF">
      <w:r>
        <w:t xml:space="preserve"> ・社会福祉法人が運営する施設等において給食業務に関わる実績があること。</w:t>
      </w:r>
    </w:p>
    <w:p w:rsidR="0056711A" w:rsidRPr="0056711A" w:rsidRDefault="0056711A" w:rsidP="00F565AF"/>
    <w:p w:rsidR="0056711A" w:rsidRDefault="00F565AF" w:rsidP="00F565AF">
      <w:r>
        <w:rPr>
          <w:rFonts w:hint="eastAsia"/>
        </w:rPr>
        <w:t>４</w:t>
      </w:r>
      <w:r>
        <w:t xml:space="preserve"> 企画提案（審査基準：配点各１０点）</w:t>
      </w:r>
    </w:p>
    <w:p w:rsidR="0056711A" w:rsidRDefault="00F565AF" w:rsidP="00F565AF">
      <w:r>
        <w:t xml:space="preserve"> ・事業者の</w:t>
      </w:r>
      <w:r w:rsidR="009C5868">
        <w:rPr>
          <w:rFonts w:hint="eastAsia"/>
        </w:rPr>
        <w:t>調理</w:t>
      </w:r>
      <w:r>
        <w:t>業務</w:t>
      </w:r>
      <w:r w:rsidR="009C5868">
        <w:rPr>
          <w:rFonts w:hint="eastAsia"/>
        </w:rPr>
        <w:t>の</w:t>
      </w:r>
      <w:r>
        <w:t>実績について</w:t>
      </w:r>
    </w:p>
    <w:p w:rsidR="009C5868" w:rsidRDefault="009C5868" w:rsidP="009C5868">
      <w:pPr>
        <w:ind w:left="420" w:hangingChars="200" w:hanging="420"/>
      </w:pPr>
      <w:r>
        <w:rPr>
          <w:rFonts w:hint="eastAsia"/>
        </w:rPr>
        <w:t xml:space="preserve">　</w:t>
      </w:r>
      <w:r w:rsidRPr="009C5868">
        <w:rPr>
          <w:rFonts w:hint="eastAsia"/>
        </w:rPr>
        <w:t xml:space="preserve">　過去３年間以内の社会福祉法人が運営する施設等における給食調理業務の実績を記</w:t>
      </w:r>
      <w:r w:rsidRPr="009C5868">
        <w:t xml:space="preserve"> 　　　　載すること。（契約書の写しを添付）　※当法人と取引実績のない業者</w:t>
      </w:r>
    </w:p>
    <w:p w:rsidR="0056711A" w:rsidRDefault="00F565AF" w:rsidP="00F565AF">
      <w:r>
        <w:t xml:space="preserve"> ・施設給食に対する基本的な考え方と施設と</w:t>
      </w:r>
      <w:r w:rsidR="009C5868">
        <w:rPr>
          <w:rFonts w:hint="eastAsia"/>
        </w:rPr>
        <w:t>施設と</w:t>
      </w:r>
      <w:r>
        <w:t>の連携体制について</w:t>
      </w:r>
    </w:p>
    <w:p w:rsidR="009C5868" w:rsidRDefault="00F565AF" w:rsidP="00F565AF">
      <w:r>
        <w:t xml:space="preserve"> ・材料調達方法について</w:t>
      </w:r>
    </w:p>
    <w:p w:rsidR="00F565AF" w:rsidRDefault="00F565AF" w:rsidP="00D7084D">
      <w:pPr>
        <w:ind w:left="210" w:hangingChars="100" w:hanging="210"/>
      </w:pPr>
      <w:r>
        <w:lastRenderedPageBreak/>
        <w:t xml:space="preserve"> ・入居者・利用者満足度を高めるための方策について （季節行事食の回数や内容、その他入所者・利用者満足度を高めるための具体 的な取り組み）</w:t>
      </w:r>
    </w:p>
    <w:p w:rsidR="00C42DA5" w:rsidRDefault="00F565AF" w:rsidP="00C42DA5">
      <w:pPr>
        <w:ind w:leftChars="50" w:left="2310" w:hangingChars="1050" w:hanging="2205"/>
      </w:pPr>
      <w:r>
        <w:rPr>
          <w:rFonts w:hint="eastAsia"/>
        </w:rPr>
        <w:t>・個別対応について</w:t>
      </w:r>
      <w:r>
        <w:t>（入所者・利用者の</w:t>
      </w:r>
      <w:r w:rsidR="00C42DA5">
        <w:rPr>
          <w:rFonts w:hint="eastAsia"/>
        </w:rPr>
        <w:t>状況に応じた特別食や</w:t>
      </w:r>
      <w:r w:rsidR="007C5EA3">
        <w:rPr>
          <w:rFonts w:hint="eastAsia"/>
        </w:rPr>
        <w:t>療養</w:t>
      </w:r>
      <w:r w:rsidR="00C42DA5">
        <w:rPr>
          <w:rFonts w:hint="eastAsia"/>
        </w:rPr>
        <w:t>食、</w:t>
      </w:r>
      <w:r w:rsidR="009C5868">
        <w:rPr>
          <w:rFonts w:hint="eastAsia"/>
        </w:rPr>
        <w:t>体調不良</w:t>
      </w:r>
      <w:r>
        <w:t>時の対応</w:t>
      </w:r>
    </w:p>
    <w:p w:rsidR="0056711A" w:rsidRDefault="00F565AF" w:rsidP="00C42DA5">
      <w:pPr>
        <w:ind w:leftChars="1050" w:left="2310" w:hangingChars="50" w:hanging="105"/>
      </w:pPr>
      <w:r>
        <w:t>食物アレルギー</w:t>
      </w:r>
      <w:r w:rsidR="009C5868">
        <w:rPr>
          <w:rFonts w:hint="eastAsia"/>
        </w:rPr>
        <w:t>への</w:t>
      </w:r>
      <w:r>
        <w:t>対応</w:t>
      </w:r>
      <w:r w:rsidR="009C5868">
        <w:rPr>
          <w:rFonts w:hint="eastAsia"/>
        </w:rPr>
        <w:t>その他</w:t>
      </w:r>
      <w:r>
        <w:t xml:space="preserve">） </w:t>
      </w:r>
    </w:p>
    <w:p w:rsidR="0056711A" w:rsidRDefault="00F565AF" w:rsidP="00C42DA5">
      <w:pPr>
        <w:ind w:firstLineChars="50" w:firstLine="105"/>
      </w:pPr>
      <w:r>
        <w:t xml:space="preserve">・防火や安全及び衛生対策体制について </w:t>
      </w:r>
    </w:p>
    <w:p w:rsidR="00F565AF" w:rsidRDefault="00F565AF" w:rsidP="00F565AF">
      <w:r>
        <w:t xml:space="preserve"> ・</w:t>
      </w:r>
      <w:r w:rsidR="009C5868">
        <w:rPr>
          <w:rFonts w:hint="eastAsia"/>
        </w:rPr>
        <w:t>調理業務実施</w:t>
      </w:r>
      <w:r w:rsidR="00EA50B3">
        <w:rPr>
          <w:rFonts w:hint="eastAsia"/>
        </w:rPr>
        <w:t>体制（人員確保等）や</w:t>
      </w:r>
      <w:r>
        <w:t>職員教育体制について</w:t>
      </w:r>
    </w:p>
    <w:p w:rsidR="0056711A" w:rsidRDefault="00F83937" w:rsidP="00C42DA5">
      <w:pPr>
        <w:ind w:firstLineChars="150" w:firstLine="315"/>
      </w:pPr>
      <w:r>
        <w:rPr>
          <w:rFonts w:hint="eastAsia"/>
        </w:rPr>
        <w:t>※別紙1仕様書、別紙２作業</w:t>
      </w:r>
      <w:r w:rsidR="00D7084D">
        <w:rPr>
          <w:rFonts w:hint="eastAsia"/>
        </w:rPr>
        <w:t>書</w:t>
      </w:r>
      <w:r>
        <w:rPr>
          <w:rFonts w:hint="eastAsia"/>
        </w:rPr>
        <w:t>、別紙3経費負担区分、別紙4業務分担を参照</w:t>
      </w:r>
    </w:p>
    <w:p w:rsidR="00F83937" w:rsidRPr="0056711A" w:rsidRDefault="00F83937" w:rsidP="00F565AF"/>
    <w:p w:rsidR="000D4494" w:rsidRDefault="00F565AF" w:rsidP="00F565AF">
      <w:r>
        <w:rPr>
          <w:rFonts w:hint="eastAsia"/>
        </w:rPr>
        <w:t>５</w:t>
      </w:r>
      <w:r>
        <w:t xml:space="preserve"> 提出書類</w:t>
      </w:r>
    </w:p>
    <w:p w:rsidR="000D4494" w:rsidRDefault="00F565AF" w:rsidP="00C42DA5">
      <w:pPr>
        <w:ind w:firstLineChars="50" w:firstLine="105"/>
      </w:pPr>
      <w:r>
        <w:t>・参加</w:t>
      </w:r>
      <w:r w:rsidR="004179CD">
        <w:rPr>
          <w:rFonts w:hint="eastAsia"/>
        </w:rPr>
        <w:t>意向申出</w:t>
      </w:r>
      <w:r>
        <w:t>書（様式１</w:t>
      </w:r>
      <w:r w:rsidR="005141DF">
        <w:rPr>
          <w:rFonts w:hint="eastAsia"/>
        </w:rPr>
        <w:t>号</w:t>
      </w:r>
      <w:r>
        <w:t>）</w:t>
      </w:r>
    </w:p>
    <w:p w:rsidR="00D7084D" w:rsidRPr="006614FA" w:rsidRDefault="00D7084D" w:rsidP="00C42DA5">
      <w:pPr>
        <w:ind w:firstLineChars="50" w:firstLine="105"/>
      </w:pPr>
      <w:r w:rsidRPr="006614FA">
        <w:t>・委託料見積書（様式</w:t>
      </w:r>
      <w:r w:rsidRPr="006614FA">
        <w:rPr>
          <w:rFonts w:hint="eastAsia"/>
        </w:rPr>
        <w:t>２号</w:t>
      </w:r>
      <w:r w:rsidRPr="006614FA">
        <w:t>）</w:t>
      </w:r>
    </w:p>
    <w:p w:rsidR="000D4494" w:rsidRDefault="00F565AF" w:rsidP="00C42DA5">
      <w:pPr>
        <w:ind w:firstLineChars="50" w:firstLine="105"/>
      </w:pPr>
      <w:r>
        <w:t>・企画提案書（任意様式）</w:t>
      </w:r>
    </w:p>
    <w:p w:rsidR="004C0CD5" w:rsidRDefault="00F565AF" w:rsidP="00C42DA5">
      <w:pPr>
        <w:ind w:firstLineChars="50" w:firstLine="105"/>
      </w:pPr>
      <w:r>
        <w:t>・給食献立表（任意様式） ※</w:t>
      </w:r>
      <w:r w:rsidR="004179CD">
        <w:rPr>
          <w:rFonts w:hint="eastAsia"/>
        </w:rPr>
        <w:t>各施設の</w:t>
      </w:r>
      <w:r>
        <w:t>常食１ヶ月分</w:t>
      </w:r>
    </w:p>
    <w:p w:rsidR="004179CD" w:rsidRPr="004179CD" w:rsidRDefault="004179CD" w:rsidP="00C42DA5">
      <w:pPr>
        <w:ind w:firstLineChars="50" w:firstLine="105"/>
      </w:pPr>
      <w:r>
        <w:rPr>
          <w:rFonts w:hint="eastAsia"/>
        </w:rPr>
        <w:t>・業務実績に関する報告書</w:t>
      </w:r>
      <w:r>
        <w:t>（任意様式）</w:t>
      </w:r>
    </w:p>
    <w:p w:rsidR="00F565AF" w:rsidRDefault="00F565AF" w:rsidP="00C42DA5">
      <w:pPr>
        <w:ind w:firstLineChars="50" w:firstLine="105"/>
      </w:pPr>
      <w:r>
        <w:t>・会社概要及び担当者名（会社案内等及び名刺）</w:t>
      </w:r>
    </w:p>
    <w:p w:rsidR="000D4494" w:rsidRDefault="000D4494" w:rsidP="00F565AF"/>
    <w:p w:rsidR="000D4494" w:rsidRDefault="00F565AF" w:rsidP="00F565AF">
      <w:r>
        <w:rPr>
          <w:rFonts w:hint="eastAsia"/>
        </w:rPr>
        <w:t>６</w:t>
      </w:r>
      <w:r>
        <w:t xml:space="preserve"> 企画提案書等の取り扱い </w:t>
      </w:r>
    </w:p>
    <w:p w:rsidR="000D4494" w:rsidRDefault="00F565AF" w:rsidP="00F565AF">
      <w:r>
        <w:t xml:space="preserve"> ・提出された全ての企画提案書等は返却しない。 </w:t>
      </w:r>
    </w:p>
    <w:p w:rsidR="00F565AF" w:rsidRDefault="00F565AF" w:rsidP="00F565AF">
      <w:r>
        <w:t xml:space="preserve"> ・提出された提案書は、本プロポーザルの目的以外には使用しない。</w:t>
      </w:r>
    </w:p>
    <w:p w:rsidR="000D4494" w:rsidRDefault="000D4494" w:rsidP="00F565AF"/>
    <w:p w:rsidR="00BB468E" w:rsidRDefault="001B7C7B" w:rsidP="00F565AF">
      <w:r>
        <w:rPr>
          <w:rFonts w:hint="eastAsia"/>
        </w:rPr>
        <w:t>７</w:t>
      </w:r>
      <w:r w:rsidR="00F565AF">
        <w:t xml:space="preserve"> 審査方法</w:t>
      </w:r>
    </w:p>
    <w:p w:rsidR="00BB468E" w:rsidRDefault="00F565AF" w:rsidP="004F04CE">
      <w:pPr>
        <w:ind w:left="210" w:hangingChars="100" w:hanging="210"/>
      </w:pPr>
      <w:r>
        <w:t xml:space="preserve"> ① 社会福祉法人</w:t>
      </w:r>
      <w:r w:rsidR="00CB018F">
        <w:rPr>
          <w:rFonts w:hint="eastAsia"/>
        </w:rPr>
        <w:t>清心会</w:t>
      </w:r>
      <w:r>
        <w:t>で定めた評価基準に基づき、審査委員（法人関係者）により、企画提案書等の内容を審査し、最優秀者１者を特定する。</w:t>
      </w:r>
    </w:p>
    <w:p w:rsidR="00BB468E" w:rsidRDefault="00F565AF" w:rsidP="00F565AF">
      <w:r>
        <w:t xml:space="preserve"> ② 審査の過程で、企画提案書等の内容につき質問することがある。 </w:t>
      </w:r>
    </w:p>
    <w:p w:rsidR="004F04CE" w:rsidRDefault="00F565AF" w:rsidP="00C42DA5">
      <w:pPr>
        <w:ind w:firstLineChars="50" w:firstLine="105"/>
        <w:jc w:val="left"/>
      </w:pPr>
      <w:r>
        <w:t>③ 法人で定めた評価基準に沿って、評価項目一覧表における各項目及び価格について</w:t>
      </w:r>
    </w:p>
    <w:p w:rsidR="00BB468E" w:rsidRDefault="00F565AF" w:rsidP="004F04CE">
      <w:pPr>
        <w:ind w:firstLineChars="100" w:firstLine="210"/>
        <w:jc w:val="left"/>
      </w:pPr>
      <w:r>
        <w:t>審査を行う。</w:t>
      </w:r>
    </w:p>
    <w:p w:rsidR="00BB468E" w:rsidRDefault="00F565AF" w:rsidP="001B7C7B">
      <w:pPr>
        <w:ind w:left="210" w:hangingChars="100" w:hanging="210"/>
      </w:pPr>
      <w:r>
        <w:t xml:space="preserve"> ④ プレゼンテーションは、１事業者につき２０分間とし、その後１０分程度の質疑応答を 行うものとする。</w:t>
      </w:r>
    </w:p>
    <w:p w:rsidR="00F565AF" w:rsidRDefault="00F565AF" w:rsidP="00F565AF">
      <w:r>
        <w:t xml:space="preserve"> ⑤ プレゼンテーションの実施にあたり使用する備品等は、全て提案者で用意すること。 </w:t>
      </w:r>
    </w:p>
    <w:p w:rsidR="00F565AF" w:rsidRDefault="00F565AF" w:rsidP="00F565AF"/>
    <w:p w:rsidR="00BB468E" w:rsidRDefault="001B7C7B" w:rsidP="00F565AF">
      <w:r>
        <w:rPr>
          <w:rFonts w:hint="eastAsia"/>
        </w:rPr>
        <w:t>８</w:t>
      </w:r>
      <w:r w:rsidR="00F565AF">
        <w:t xml:space="preserve"> 審査結果の通知</w:t>
      </w:r>
    </w:p>
    <w:p w:rsidR="001B7C7B" w:rsidRDefault="00F565AF" w:rsidP="00F565AF">
      <w:r>
        <w:t xml:space="preserve"> </w:t>
      </w:r>
      <w:r w:rsidR="001B7C7B">
        <w:rPr>
          <w:rFonts w:hint="eastAsia"/>
        </w:rPr>
        <w:t xml:space="preserve">　</w:t>
      </w:r>
      <w:r>
        <w:t>審査結果は、後日参加者全員に文書にて通知する。但し、各評価項目の点数等は 公開し</w:t>
      </w:r>
    </w:p>
    <w:p w:rsidR="00F565AF" w:rsidRDefault="00F565AF" w:rsidP="001B7C7B">
      <w:pPr>
        <w:ind w:firstLineChars="50" w:firstLine="105"/>
      </w:pPr>
      <w:r>
        <w:t>ないものとする。また、結果に対する異議は受け入れない。</w:t>
      </w:r>
    </w:p>
    <w:p w:rsidR="001B7C7B" w:rsidRDefault="001B7C7B" w:rsidP="00F565AF"/>
    <w:p w:rsidR="001B7C7B" w:rsidRDefault="001B7C7B" w:rsidP="00F565AF"/>
    <w:p w:rsidR="00294011" w:rsidRDefault="00294011" w:rsidP="00F565AF"/>
    <w:p w:rsidR="00BB468E" w:rsidRDefault="001B7C7B" w:rsidP="00F565AF">
      <w:r>
        <w:rPr>
          <w:rFonts w:hint="eastAsia"/>
        </w:rPr>
        <w:lastRenderedPageBreak/>
        <w:t>９</w:t>
      </w:r>
      <w:r w:rsidR="00F565AF">
        <w:t xml:space="preserve"> 事業者選定に係る日程</w:t>
      </w:r>
    </w:p>
    <w:tbl>
      <w:tblPr>
        <w:tblStyle w:val="aa"/>
        <w:tblW w:w="0" w:type="auto"/>
        <w:tblLook w:val="04A0" w:firstRow="1" w:lastRow="0" w:firstColumn="1" w:lastColumn="0" w:noHBand="0" w:noVBand="1"/>
      </w:tblPr>
      <w:tblGrid>
        <w:gridCol w:w="3397"/>
        <w:gridCol w:w="4909"/>
      </w:tblGrid>
      <w:tr w:rsidR="00F160C4" w:rsidTr="00E06246">
        <w:tc>
          <w:tcPr>
            <w:tcW w:w="3397" w:type="dxa"/>
          </w:tcPr>
          <w:p w:rsidR="00F160C4" w:rsidRDefault="00F160C4" w:rsidP="00F160C4">
            <w:pPr>
              <w:jc w:val="center"/>
            </w:pPr>
            <w:r>
              <w:rPr>
                <w:rFonts w:hint="eastAsia"/>
              </w:rPr>
              <w:t>項目</w:t>
            </w:r>
          </w:p>
        </w:tc>
        <w:tc>
          <w:tcPr>
            <w:tcW w:w="4909" w:type="dxa"/>
          </w:tcPr>
          <w:p w:rsidR="00F160C4" w:rsidRDefault="00F160C4" w:rsidP="00F160C4">
            <w:pPr>
              <w:jc w:val="center"/>
            </w:pPr>
            <w:r>
              <w:rPr>
                <w:rFonts w:hint="eastAsia"/>
              </w:rPr>
              <w:t>内容</w:t>
            </w:r>
          </w:p>
        </w:tc>
      </w:tr>
      <w:tr w:rsidR="00F160C4" w:rsidTr="00E06246">
        <w:tc>
          <w:tcPr>
            <w:tcW w:w="3397" w:type="dxa"/>
          </w:tcPr>
          <w:p w:rsidR="00F160C4" w:rsidRDefault="00F160C4" w:rsidP="00F160C4">
            <w:pPr>
              <w:pStyle w:val="a5"/>
              <w:numPr>
                <w:ilvl w:val="0"/>
                <w:numId w:val="2"/>
              </w:numPr>
              <w:ind w:leftChars="0"/>
            </w:pPr>
            <w:r>
              <w:rPr>
                <w:rFonts w:hint="eastAsia"/>
              </w:rPr>
              <w:t>参加事業者の公募</w:t>
            </w:r>
          </w:p>
        </w:tc>
        <w:tc>
          <w:tcPr>
            <w:tcW w:w="4909" w:type="dxa"/>
          </w:tcPr>
          <w:p w:rsidR="00F160C4" w:rsidRDefault="00F160C4" w:rsidP="00F565AF">
            <w:r>
              <w:rPr>
                <w:rFonts w:hint="eastAsia"/>
              </w:rPr>
              <w:t>令和</w:t>
            </w:r>
            <w:r w:rsidR="00F008EE">
              <w:rPr>
                <w:rFonts w:hint="eastAsia"/>
              </w:rPr>
              <w:t>1</w:t>
            </w:r>
            <w:r>
              <w:rPr>
                <w:rFonts w:hint="eastAsia"/>
              </w:rPr>
              <w:t>年</w:t>
            </w:r>
            <w:r w:rsidR="00F008EE">
              <w:rPr>
                <w:rFonts w:hint="eastAsia"/>
              </w:rPr>
              <w:t>1</w:t>
            </w:r>
            <w:r w:rsidR="00F008EE">
              <w:t>2</w:t>
            </w:r>
            <w:r>
              <w:rPr>
                <w:rFonts w:hint="eastAsia"/>
              </w:rPr>
              <w:t>月</w:t>
            </w:r>
            <w:r w:rsidR="00F008EE">
              <w:rPr>
                <w:rFonts w:hint="eastAsia"/>
              </w:rPr>
              <w:t>2</w:t>
            </w:r>
            <w:r w:rsidR="00F008EE">
              <w:t>7</w:t>
            </w:r>
            <w:r>
              <w:rPr>
                <w:rFonts w:hint="eastAsia"/>
              </w:rPr>
              <w:t>日～</w:t>
            </w:r>
            <w:r w:rsidR="00F008EE">
              <w:rPr>
                <w:rFonts w:hint="eastAsia"/>
              </w:rPr>
              <w:t>令和2年1</w:t>
            </w:r>
            <w:r w:rsidR="005D41BD">
              <w:rPr>
                <w:rFonts w:hint="eastAsia"/>
              </w:rPr>
              <w:t>月</w:t>
            </w:r>
            <w:r w:rsidR="00F008EE">
              <w:rPr>
                <w:rFonts w:hint="eastAsia"/>
              </w:rPr>
              <w:t>10</w:t>
            </w:r>
            <w:r w:rsidR="005D41BD">
              <w:rPr>
                <w:rFonts w:hint="eastAsia"/>
              </w:rPr>
              <w:t>日</w:t>
            </w:r>
          </w:p>
        </w:tc>
      </w:tr>
      <w:tr w:rsidR="008D69F0" w:rsidTr="00E06246">
        <w:tc>
          <w:tcPr>
            <w:tcW w:w="3397" w:type="dxa"/>
          </w:tcPr>
          <w:p w:rsidR="008D69F0" w:rsidRDefault="008D69F0" w:rsidP="008D69F0">
            <w:pPr>
              <w:pStyle w:val="a5"/>
              <w:numPr>
                <w:ilvl w:val="0"/>
                <w:numId w:val="2"/>
              </w:numPr>
              <w:ind w:leftChars="0"/>
            </w:pPr>
            <w:r>
              <w:rPr>
                <w:rFonts w:hint="eastAsia"/>
              </w:rPr>
              <w:t>参加意向申出書の提出期限</w:t>
            </w:r>
          </w:p>
        </w:tc>
        <w:tc>
          <w:tcPr>
            <w:tcW w:w="4909" w:type="dxa"/>
          </w:tcPr>
          <w:p w:rsidR="008D69F0" w:rsidRDefault="00483554" w:rsidP="008D69F0">
            <w:r>
              <w:rPr>
                <w:rFonts w:hint="eastAsia"/>
              </w:rPr>
              <w:t>令和</w:t>
            </w:r>
            <w:r w:rsidR="00F008EE">
              <w:rPr>
                <w:rFonts w:hint="eastAsia"/>
              </w:rPr>
              <w:t>2</w:t>
            </w:r>
            <w:r>
              <w:rPr>
                <w:rFonts w:hint="eastAsia"/>
              </w:rPr>
              <w:t>年</w:t>
            </w:r>
            <w:r w:rsidR="00F008EE">
              <w:t>1</w:t>
            </w:r>
            <w:r>
              <w:rPr>
                <w:rFonts w:hint="eastAsia"/>
              </w:rPr>
              <w:t>月</w:t>
            </w:r>
            <w:r w:rsidR="00F008EE">
              <w:rPr>
                <w:rFonts w:hint="eastAsia"/>
              </w:rPr>
              <w:t>10</w:t>
            </w:r>
            <w:r>
              <w:rPr>
                <w:rFonts w:hint="eastAsia"/>
              </w:rPr>
              <w:t>日</w:t>
            </w:r>
          </w:p>
        </w:tc>
      </w:tr>
      <w:tr w:rsidR="008D69F0" w:rsidTr="00E06246">
        <w:tc>
          <w:tcPr>
            <w:tcW w:w="3397" w:type="dxa"/>
          </w:tcPr>
          <w:p w:rsidR="008D69F0" w:rsidRDefault="008D69F0" w:rsidP="008D69F0">
            <w:pPr>
              <w:pStyle w:val="a5"/>
              <w:numPr>
                <w:ilvl w:val="0"/>
                <w:numId w:val="2"/>
              </w:numPr>
              <w:ind w:leftChars="0"/>
            </w:pPr>
            <w:r>
              <w:rPr>
                <w:rFonts w:hint="eastAsia"/>
              </w:rPr>
              <w:t>現地説明会開催</w:t>
            </w:r>
          </w:p>
        </w:tc>
        <w:tc>
          <w:tcPr>
            <w:tcW w:w="4909" w:type="dxa"/>
          </w:tcPr>
          <w:p w:rsidR="008D69F0" w:rsidRDefault="00483554" w:rsidP="008D69F0">
            <w:r>
              <w:rPr>
                <w:rFonts w:hint="eastAsia"/>
              </w:rPr>
              <w:t>令和2年</w:t>
            </w:r>
            <w:r w:rsidR="00F008EE">
              <w:rPr>
                <w:rFonts w:hint="eastAsia"/>
              </w:rPr>
              <w:t>1</w:t>
            </w:r>
            <w:r>
              <w:rPr>
                <w:rFonts w:hint="eastAsia"/>
              </w:rPr>
              <w:t>月</w:t>
            </w:r>
            <w:r w:rsidR="00F008EE">
              <w:rPr>
                <w:rFonts w:hint="eastAsia"/>
              </w:rPr>
              <w:t>2</w:t>
            </w:r>
            <w:r w:rsidR="00F008EE">
              <w:t>0</w:t>
            </w:r>
            <w:r>
              <w:rPr>
                <w:rFonts w:hint="eastAsia"/>
              </w:rPr>
              <w:t>日～</w:t>
            </w:r>
            <w:r w:rsidR="00F008EE">
              <w:rPr>
                <w:rFonts w:hint="eastAsia"/>
              </w:rPr>
              <w:t>2</w:t>
            </w:r>
            <w:r w:rsidR="00F008EE">
              <w:t>4</w:t>
            </w:r>
            <w:r>
              <w:rPr>
                <w:rFonts w:hint="eastAsia"/>
              </w:rPr>
              <w:t>日</w:t>
            </w:r>
            <w:r w:rsidR="008D69F0">
              <w:rPr>
                <w:rFonts w:hint="eastAsia"/>
              </w:rPr>
              <w:t>の指定した日</w:t>
            </w:r>
          </w:p>
        </w:tc>
      </w:tr>
      <w:tr w:rsidR="008D69F0" w:rsidTr="00E06246">
        <w:tc>
          <w:tcPr>
            <w:tcW w:w="3397" w:type="dxa"/>
          </w:tcPr>
          <w:p w:rsidR="008D69F0" w:rsidRDefault="008D69F0" w:rsidP="008D69F0">
            <w:pPr>
              <w:pStyle w:val="a5"/>
              <w:numPr>
                <w:ilvl w:val="0"/>
                <w:numId w:val="2"/>
              </w:numPr>
              <w:ind w:leftChars="0"/>
            </w:pPr>
            <w:r>
              <w:rPr>
                <w:rFonts w:hint="eastAsia"/>
              </w:rPr>
              <w:t>企画提案書の提出期限</w:t>
            </w:r>
          </w:p>
        </w:tc>
        <w:tc>
          <w:tcPr>
            <w:tcW w:w="4909" w:type="dxa"/>
          </w:tcPr>
          <w:p w:rsidR="008D69F0" w:rsidRDefault="00483554" w:rsidP="008D69F0">
            <w:r>
              <w:rPr>
                <w:rFonts w:hint="eastAsia"/>
              </w:rPr>
              <w:t>令和2年</w:t>
            </w:r>
            <w:r w:rsidR="00F008EE">
              <w:rPr>
                <w:rFonts w:hint="eastAsia"/>
              </w:rPr>
              <w:t>1</w:t>
            </w:r>
            <w:r>
              <w:rPr>
                <w:rFonts w:hint="eastAsia"/>
              </w:rPr>
              <w:t>月</w:t>
            </w:r>
            <w:r w:rsidR="00F008EE">
              <w:rPr>
                <w:rFonts w:hint="eastAsia"/>
              </w:rPr>
              <w:t>3</w:t>
            </w:r>
            <w:r w:rsidR="00F008EE">
              <w:t>1</w:t>
            </w:r>
            <w:r>
              <w:rPr>
                <w:rFonts w:hint="eastAsia"/>
              </w:rPr>
              <w:t>日</w:t>
            </w:r>
          </w:p>
        </w:tc>
      </w:tr>
      <w:tr w:rsidR="008D69F0" w:rsidTr="00E06246">
        <w:tc>
          <w:tcPr>
            <w:tcW w:w="3397" w:type="dxa"/>
          </w:tcPr>
          <w:p w:rsidR="008D69F0" w:rsidRDefault="008D69F0" w:rsidP="008D69F0">
            <w:pPr>
              <w:pStyle w:val="a5"/>
              <w:numPr>
                <w:ilvl w:val="0"/>
                <w:numId w:val="2"/>
              </w:numPr>
              <w:ind w:leftChars="0"/>
            </w:pPr>
            <w:r>
              <w:rPr>
                <w:rFonts w:hint="eastAsia"/>
              </w:rPr>
              <w:t>プレゼンテーション</w:t>
            </w:r>
            <w:r w:rsidR="00F45238">
              <w:rPr>
                <w:rFonts w:hint="eastAsia"/>
              </w:rPr>
              <w:t>及び</w:t>
            </w:r>
            <w:r w:rsidR="00E06246">
              <w:rPr>
                <w:rFonts w:hint="eastAsia"/>
              </w:rPr>
              <w:t>試食</w:t>
            </w:r>
          </w:p>
        </w:tc>
        <w:tc>
          <w:tcPr>
            <w:tcW w:w="4909" w:type="dxa"/>
          </w:tcPr>
          <w:p w:rsidR="008D69F0" w:rsidRDefault="008D69F0" w:rsidP="008D69F0">
            <w:r>
              <w:rPr>
                <w:rFonts w:hint="eastAsia"/>
              </w:rPr>
              <w:t>令和</w:t>
            </w:r>
            <w:r w:rsidR="00483554">
              <w:rPr>
                <w:rFonts w:hint="eastAsia"/>
              </w:rPr>
              <w:t>2年2月3日～7日の指定した日</w:t>
            </w:r>
          </w:p>
        </w:tc>
      </w:tr>
      <w:tr w:rsidR="008D69F0" w:rsidTr="00E06246">
        <w:tc>
          <w:tcPr>
            <w:tcW w:w="3397" w:type="dxa"/>
          </w:tcPr>
          <w:p w:rsidR="008D69F0" w:rsidRDefault="008D69F0" w:rsidP="008D69F0">
            <w:pPr>
              <w:pStyle w:val="a5"/>
              <w:numPr>
                <w:ilvl w:val="0"/>
                <w:numId w:val="2"/>
              </w:numPr>
              <w:ind w:leftChars="0"/>
            </w:pPr>
            <w:r>
              <w:rPr>
                <w:rFonts w:hint="eastAsia"/>
              </w:rPr>
              <w:t>審査結果の通知</w:t>
            </w:r>
          </w:p>
        </w:tc>
        <w:tc>
          <w:tcPr>
            <w:tcW w:w="4909" w:type="dxa"/>
          </w:tcPr>
          <w:p w:rsidR="008D69F0" w:rsidRDefault="008D69F0" w:rsidP="008D69F0">
            <w:r>
              <w:rPr>
                <w:rFonts w:hint="eastAsia"/>
              </w:rPr>
              <w:t>令和</w:t>
            </w:r>
            <w:r w:rsidR="00483554">
              <w:rPr>
                <w:rFonts w:hint="eastAsia"/>
              </w:rPr>
              <w:t>2</w:t>
            </w:r>
            <w:r>
              <w:rPr>
                <w:rFonts w:hint="eastAsia"/>
              </w:rPr>
              <w:t>年</w:t>
            </w:r>
            <w:r w:rsidR="00483554">
              <w:rPr>
                <w:rFonts w:hint="eastAsia"/>
              </w:rPr>
              <w:t>2</w:t>
            </w:r>
            <w:r>
              <w:rPr>
                <w:rFonts w:hint="eastAsia"/>
              </w:rPr>
              <w:t>月下旬</w:t>
            </w:r>
          </w:p>
        </w:tc>
      </w:tr>
      <w:tr w:rsidR="008D69F0" w:rsidTr="00E06246">
        <w:tc>
          <w:tcPr>
            <w:tcW w:w="3397" w:type="dxa"/>
          </w:tcPr>
          <w:p w:rsidR="008D69F0" w:rsidRDefault="008D69F0" w:rsidP="008D69F0">
            <w:pPr>
              <w:pStyle w:val="a5"/>
              <w:numPr>
                <w:ilvl w:val="0"/>
                <w:numId w:val="2"/>
              </w:numPr>
              <w:ind w:leftChars="0"/>
            </w:pPr>
            <w:r>
              <w:rPr>
                <w:rFonts w:hint="eastAsia"/>
              </w:rPr>
              <w:t>契約締結</w:t>
            </w:r>
          </w:p>
        </w:tc>
        <w:tc>
          <w:tcPr>
            <w:tcW w:w="4909" w:type="dxa"/>
          </w:tcPr>
          <w:p w:rsidR="008D69F0" w:rsidRDefault="008D69F0" w:rsidP="008D69F0">
            <w:r>
              <w:rPr>
                <w:rFonts w:hint="eastAsia"/>
              </w:rPr>
              <w:t>令和２年</w:t>
            </w:r>
            <w:r w:rsidR="00483554">
              <w:rPr>
                <w:rFonts w:hint="eastAsia"/>
              </w:rPr>
              <w:t>3</w:t>
            </w:r>
            <w:r>
              <w:rPr>
                <w:rFonts w:hint="eastAsia"/>
              </w:rPr>
              <w:t>月上旬</w:t>
            </w:r>
          </w:p>
        </w:tc>
      </w:tr>
    </w:tbl>
    <w:p w:rsidR="00F160C4" w:rsidRDefault="00F160C4" w:rsidP="00F565AF"/>
    <w:p w:rsidR="00D1422E" w:rsidRDefault="001B7C7B" w:rsidP="00F565AF">
      <w:r>
        <w:rPr>
          <w:rFonts w:hint="eastAsia"/>
        </w:rPr>
        <w:t>10</w:t>
      </w:r>
      <w:r w:rsidR="00F565AF">
        <w:t xml:space="preserve"> 法人本部事務局</w:t>
      </w:r>
      <w:bookmarkStart w:id="1" w:name="_GoBack"/>
      <w:bookmarkEnd w:id="1"/>
    </w:p>
    <w:p w:rsidR="00D1422E" w:rsidRDefault="00F565AF" w:rsidP="00F565AF">
      <w:r>
        <w:t xml:space="preserve"> 〒</w:t>
      </w:r>
      <w:r w:rsidR="00D1422E">
        <w:rPr>
          <w:rFonts w:hint="eastAsia"/>
        </w:rPr>
        <w:t>503-2223</w:t>
      </w:r>
    </w:p>
    <w:p w:rsidR="00D1422E" w:rsidRDefault="00D1422E" w:rsidP="00D1422E">
      <w:pPr>
        <w:ind w:firstLineChars="100" w:firstLine="210"/>
      </w:pPr>
      <w:r>
        <w:rPr>
          <w:rFonts w:hint="eastAsia"/>
        </w:rPr>
        <w:t>大垣市矢道町1丁目303番地</w:t>
      </w:r>
    </w:p>
    <w:p w:rsidR="00F565AF" w:rsidRDefault="00D1422E" w:rsidP="00D1422E">
      <w:pPr>
        <w:ind w:firstLineChars="100" w:firstLine="210"/>
      </w:pPr>
      <w:r>
        <w:rPr>
          <w:rFonts w:hint="eastAsia"/>
        </w:rPr>
        <w:t>社会福祉法人　清心会</w:t>
      </w:r>
      <w:r w:rsidR="00F565AF">
        <w:t xml:space="preserve">    法人本部事務局</w:t>
      </w:r>
      <w:r w:rsidR="00EA50B3">
        <w:rPr>
          <w:rFonts w:hint="eastAsia"/>
        </w:rPr>
        <w:t>（担当者：</w:t>
      </w:r>
      <w:r>
        <w:rPr>
          <w:rFonts w:hint="eastAsia"/>
        </w:rPr>
        <w:t>松岡</w:t>
      </w:r>
      <w:r w:rsidR="00F565AF">
        <w:t xml:space="preserve"> </w:t>
      </w:r>
      <w:r w:rsidR="00EA50B3">
        <w:rPr>
          <mc:AlternateContent>
            <mc:Choice Requires="w16se">
              <w:rFonts w:hint="eastAsia"/>
            </mc:Choice>
            <mc:Fallback>
              <w:rFonts w:ascii="ＭＳ Ｐ明朝" w:eastAsia="ＭＳ Ｐ明朝" w:hAnsi="ＭＳ Ｐ明朝" w:cs="ＭＳ Ｐ明朝" w:hint="eastAsia"/>
            </mc:Fallback>
          </mc:AlternateContent>
        </w:rPr>
        <mc:AlternateContent>
          <mc:Choice Requires="w16se">
            <w16se:symEx w16se:font="ＭＳ Ｐ明朝" w16se:char="260E"/>
          </mc:Choice>
          <mc:Fallback>
            <w:t>☎</w:t>
          </mc:Fallback>
        </mc:AlternateContent>
      </w:r>
      <w:r>
        <w:rPr>
          <w:rFonts w:hint="eastAsia"/>
        </w:rPr>
        <w:t>0584-93-0510</w:t>
      </w:r>
      <w:r w:rsidR="00EA50B3">
        <w:rPr>
          <w:rFonts w:hint="eastAsia"/>
        </w:rPr>
        <w:t>）</w:t>
      </w:r>
    </w:p>
    <w:p w:rsidR="00D1422E" w:rsidRDefault="00D1422E" w:rsidP="00D1422E">
      <w:pPr>
        <w:ind w:firstLineChars="100" w:firstLine="210"/>
      </w:pPr>
    </w:p>
    <w:p w:rsidR="00F565AF" w:rsidRDefault="001B7C7B" w:rsidP="00F565AF">
      <w:r>
        <w:rPr>
          <w:rFonts w:hint="eastAsia"/>
        </w:rPr>
        <w:t>11</w:t>
      </w:r>
      <w:r w:rsidR="00F565AF">
        <w:t xml:space="preserve"> その他 提案に要する費用は、すべて各提案者の負担とする。</w:t>
      </w:r>
    </w:p>
    <w:p w:rsidR="008E123F" w:rsidRDefault="008E123F" w:rsidP="00F565AF"/>
    <w:p w:rsidR="00C42DA5" w:rsidRDefault="001B7C7B" w:rsidP="00C42DA5">
      <w:r>
        <w:rPr>
          <w:rFonts w:hint="eastAsia"/>
        </w:rPr>
        <w:t>12</w:t>
      </w:r>
      <w:r w:rsidR="00C42DA5">
        <w:t xml:space="preserve"> 質問及び回答 質問がある場合には、以下の方法にて行うこと。</w:t>
      </w:r>
    </w:p>
    <w:p w:rsidR="00C42DA5" w:rsidRDefault="00C42DA5" w:rsidP="00C42DA5">
      <w:r>
        <w:t xml:space="preserve"> ・質問方法 電子メールアドレス：</w:t>
      </w:r>
      <w:hyperlink r:id="rId7" w:history="1"/>
      <w:r>
        <w:t xml:space="preserve"> </w:t>
      </w:r>
      <w:hyperlink r:id="rId8" w:history="1">
        <w:r w:rsidRPr="00487224">
          <w:rPr>
            <w:rStyle w:val="a3"/>
          </w:rPr>
          <w:t>honbu15@seishin-en.jp</w:t>
        </w:r>
      </w:hyperlink>
      <w:r>
        <w:rPr>
          <w:rFonts w:hint="eastAsia"/>
        </w:rPr>
        <w:t xml:space="preserve">　</w:t>
      </w:r>
    </w:p>
    <w:p w:rsidR="00C42DA5" w:rsidRPr="005141DF" w:rsidRDefault="00C42DA5" w:rsidP="00C42DA5">
      <w:r>
        <w:rPr>
          <w:rFonts w:hint="eastAsia"/>
        </w:rPr>
        <w:t xml:space="preserve">　　　　　　ＦＡＸ：０５８４－９３－０５８５</w:t>
      </w:r>
    </w:p>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8E123F" w:rsidRDefault="008E123F" w:rsidP="00F565AF"/>
    <w:p w:rsidR="003105C2" w:rsidRDefault="003105C2" w:rsidP="003105C2">
      <w:pPr>
        <w:jc w:val="right"/>
      </w:pPr>
      <w:r>
        <w:rPr>
          <w:rFonts w:hint="eastAsia"/>
        </w:rPr>
        <w:lastRenderedPageBreak/>
        <w:t>様式１号</w:t>
      </w:r>
    </w:p>
    <w:p w:rsidR="00CC6F89" w:rsidRDefault="00CC6F89" w:rsidP="003105C2">
      <w:pPr>
        <w:jc w:val="right"/>
      </w:pPr>
    </w:p>
    <w:p w:rsidR="003105C2" w:rsidRDefault="003105C2" w:rsidP="003105C2">
      <w:pPr>
        <w:jc w:val="right"/>
      </w:pPr>
      <w:r>
        <w:rPr>
          <w:rFonts w:hint="eastAsia"/>
        </w:rPr>
        <w:t>令和元年　　月　　日</w:t>
      </w:r>
    </w:p>
    <w:p w:rsidR="003105C2" w:rsidRDefault="003105C2" w:rsidP="003105C2">
      <w:pPr>
        <w:jc w:val="right"/>
      </w:pPr>
    </w:p>
    <w:p w:rsidR="003105C2" w:rsidRDefault="003105C2" w:rsidP="003105C2">
      <w:r>
        <w:rPr>
          <w:rFonts w:hint="eastAsia"/>
        </w:rPr>
        <w:t>社会福祉法人　清心会　理事長　清水洋一　　様</w:t>
      </w:r>
    </w:p>
    <w:p w:rsidR="003105C2" w:rsidRDefault="003105C2" w:rsidP="003105C2"/>
    <w:p w:rsidR="003105C2" w:rsidRDefault="003105C2" w:rsidP="003105C2">
      <w:pPr>
        <w:ind w:leftChars="1900" w:left="3990"/>
      </w:pPr>
      <w:r>
        <w:rPr>
          <w:rFonts w:hint="eastAsia"/>
        </w:rPr>
        <w:t>住所</w:t>
      </w:r>
      <w:r>
        <w:t xml:space="preserve"> </w:t>
      </w:r>
    </w:p>
    <w:p w:rsidR="003105C2" w:rsidRDefault="003105C2" w:rsidP="003105C2">
      <w:pPr>
        <w:ind w:leftChars="1900" w:left="3990"/>
      </w:pPr>
      <w:r>
        <w:t xml:space="preserve">名称 </w:t>
      </w:r>
    </w:p>
    <w:p w:rsidR="003105C2" w:rsidRDefault="003105C2" w:rsidP="003105C2">
      <w:pPr>
        <w:ind w:leftChars="1900" w:left="3990"/>
      </w:pPr>
      <w:r>
        <w:t>代表者</w:t>
      </w:r>
      <w:r>
        <w:rPr>
          <w:rFonts w:hint="eastAsia"/>
        </w:rPr>
        <w:t xml:space="preserve">　　　　　　　　　　　　　　　　</w:t>
      </w:r>
      <w:r>
        <w:t xml:space="preserve"> </w:t>
      </w:r>
      <w:r w:rsidR="004F04CE">
        <w:fldChar w:fldCharType="begin"/>
      </w:r>
      <w:r w:rsidR="004F04CE">
        <w:instrText xml:space="preserve"> </w:instrText>
      </w:r>
      <w:r w:rsidR="004F04CE">
        <w:rPr>
          <w:rFonts w:hint="eastAsia"/>
        </w:rPr>
        <w:instrText>eq \o\ac(○,</w:instrText>
      </w:r>
      <w:r w:rsidR="004F04CE" w:rsidRPr="004F04CE">
        <w:rPr>
          <w:rFonts w:ascii="游明朝" w:hint="eastAsia"/>
          <w:position w:val="2"/>
          <w:sz w:val="14"/>
        </w:rPr>
        <w:instrText>印</w:instrText>
      </w:r>
      <w:r w:rsidR="004F04CE">
        <w:rPr>
          <w:rFonts w:hint="eastAsia"/>
        </w:rPr>
        <w:instrText>)</w:instrText>
      </w:r>
      <w:r w:rsidR="004F04CE">
        <w:fldChar w:fldCharType="end"/>
      </w:r>
    </w:p>
    <w:p w:rsidR="003105C2" w:rsidRDefault="003105C2" w:rsidP="003105C2"/>
    <w:p w:rsidR="003105C2" w:rsidRPr="003105C2" w:rsidRDefault="003105C2" w:rsidP="003105C2">
      <w:pPr>
        <w:jc w:val="center"/>
        <w:rPr>
          <w:sz w:val="44"/>
          <w:szCs w:val="44"/>
        </w:rPr>
      </w:pPr>
      <w:r w:rsidRPr="003105C2">
        <w:rPr>
          <w:rFonts w:hint="eastAsia"/>
          <w:sz w:val="44"/>
          <w:szCs w:val="44"/>
        </w:rPr>
        <w:t>参加意向申出書</w:t>
      </w:r>
    </w:p>
    <w:p w:rsidR="003105C2" w:rsidRDefault="003105C2" w:rsidP="003105C2"/>
    <w:p w:rsidR="003105C2" w:rsidRDefault="003105C2" w:rsidP="003105C2"/>
    <w:p w:rsidR="003105C2" w:rsidRDefault="003105C2" w:rsidP="003105C2">
      <w:r>
        <w:rPr>
          <w:rFonts w:hint="eastAsia"/>
        </w:rPr>
        <w:t>次の件について、プロポーザルの参加を申し込みます。</w:t>
      </w:r>
    </w:p>
    <w:p w:rsidR="003105C2" w:rsidRDefault="003105C2" w:rsidP="003105C2"/>
    <w:p w:rsidR="003105C2" w:rsidRPr="003105C2" w:rsidRDefault="003105C2" w:rsidP="003105C2">
      <w:pPr>
        <w:rPr>
          <w:sz w:val="28"/>
          <w:szCs w:val="28"/>
        </w:rPr>
      </w:pPr>
      <w:r w:rsidRPr="003105C2">
        <w:rPr>
          <w:rFonts w:hint="eastAsia"/>
          <w:sz w:val="28"/>
          <w:szCs w:val="28"/>
        </w:rPr>
        <w:t xml:space="preserve">　件名：給食業務委託契約</w:t>
      </w:r>
    </w:p>
    <w:p w:rsidR="003105C2" w:rsidRDefault="003105C2" w:rsidP="003105C2"/>
    <w:p w:rsidR="003105C2" w:rsidRDefault="003105C2" w:rsidP="003105C2"/>
    <w:p w:rsidR="003105C2" w:rsidRDefault="003105C2" w:rsidP="003105C2"/>
    <w:p w:rsidR="003105C2" w:rsidRDefault="003105C2" w:rsidP="003105C2">
      <w:pPr>
        <w:ind w:leftChars="2300" w:left="4830"/>
      </w:pPr>
      <w:r>
        <w:rPr>
          <w:rFonts w:hint="eastAsia"/>
        </w:rPr>
        <w:t>連絡担当者</w:t>
      </w:r>
      <w:r>
        <w:t xml:space="preserve"> </w:t>
      </w:r>
    </w:p>
    <w:p w:rsidR="003105C2" w:rsidRDefault="003105C2" w:rsidP="003105C2">
      <w:pPr>
        <w:ind w:leftChars="2300" w:left="4830"/>
      </w:pPr>
      <w:r>
        <w:t xml:space="preserve">所属 </w:t>
      </w:r>
    </w:p>
    <w:p w:rsidR="003105C2" w:rsidRDefault="003105C2" w:rsidP="003105C2">
      <w:pPr>
        <w:ind w:leftChars="2300" w:left="4830"/>
      </w:pPr>
      <w:r>
        <w:t xml:space="preserve">氏名 </w:t>
      </w:r>
    </w:p>
    <w:p w:rsidR="003105C2" w:rsidRDefault="003105C2" w:rsidP="003105C2">
      <w:pPr>
        <w:ind w:leftChars="2300" w:left="4830"/>
      </w:pPr>
      <w:r>
        <w:t xml:space="preserve">電話 </w:t>
      </w:r>
    </w:p>
    <w:p w:rsidR="003105C2" w:rsidRDefault="003105C2" w:rsidP="003105C2">
      <w:pPr>
        <w:ind w:leftChars="2300" w:left="4830"/>
      </w:pPr>
      <w:r>
        <w:t>FAX</w:t>
      </w:r>
    </w:p>
    <w:p w:rsidR="00DF4471" w:rsidRDefault="00DF4471" w:rsidP="00F565AF"/>
    <w:p w:rsidR="00DF4471" w:rsidRDefault="00DF4471" w:rsidP="00F565AF"/>
    <w:sectPr w:rsidR="00DF44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BB8" w:rsidRDefault="00EE0BB8" w:rsidP="00F83937">
      <w:r>
        <w:separator/>
      </w:r>
    </w:p>
  </w:endnote>
  <w:endnote w:type="continuationSeparator" w:id="0">
    <w:p w:rsidR="00EE0BB8" w:rsidRDefault="00EE0BB8" w:rsidP="00F8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BB8" w:rsidRDefault="00EE0BB8" w:rsidP="00F83937">
      <w:r>
        <w:separator/>
      </w:r>
    </w:p>
  </w:footnote>
  <w:footnote w:type="continuationSeparator" w:id="0">
    <w:p w:rsidR="00EE0BB8" w:rsidRDefault="00EE0BB8" w:rsidP="00F8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1F53"/>
    <w:multiLevelType w:val="hybridMultilevel"/>
    <w:tmpl w:val="B7607D1C"/>
    <w:lvl w:ilvl="0" w:tplc="0DAE1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CC3799"/>
    <w:multiLevelType w:val="hybridMultilevel"/>
    <w:tmpl w:val="B1383516"/>
    <w:lvl w:ilvl="0" w:tplc="4790E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AF"/>
    <w:rsid w:val="000769A6"/>
    <w:rsid w:val="000B5EDF"/>
    <w:rsid w:val="000D4494"/>
    <w:rsid w:val="001B7C7B"/>
    <w:rsid w:val="00290661"/>
    <w:rsid w:val="00294011"/>
    <w:rsid w:val="002C4D8A"/>
    <w:rsid w:val="003105C2"/>
    <w:rsid w:val="004179CD"/>
    <w:rsid w:val="00432A0E"/>
    <w:rsid w:val="00455CE1"/>
    <w:rsid w:val="00483554"/>
    <w:rsid w:val="004C0CD5"/>
    <w:rsid w:val="004F04CE"/>
    <w:rsid w:val="005141DF"/>
    <w:rsid w:val="0056711A"/>
    <w:rsid w:val="005D41BD"/>
    <w:rsid w:val="00604E07"/>
    <w:rsid w:val="006614FA"/>
    <w:rsid w:val="0073639B"/>
    <w:rsid w:val="007C5EA3"/>
    <w:rsid w:val="007D2442"/>
    <w:rsid w:val="00840B91"/>
    <w:rsid w:val="008D69F0"/>
    <w:rsid w:val="008E123F"/>
    <w:rsid w:val="009C5868"/>
    <w:rsid w:val="009F0B96"/>
    <w:rsid w:val="00A111F0"/>
    <w:rsid w:val="00AA1037"/>
    <w:rsid w:val="00BB468E"/>
    <w:rsid w:val="00C42DA5"/>
    <w:rsid w:val="00C8269A"/>
    <w:rsid w:val="00CB018F"/>
    <w:rsid w:val="00CC6F89"/>
    <w:rsid w:val="00D1422E"/>
    <w:rsid w:val="00D7084D"/>
    <w:rsid w:val="00DF4471"/>
    <w:rsid w:val="00E06246"/>
    <w:rsid w:val="00E13116"/>
    <w:rsid w:val="00EA50B3"/>
    <w:rsid w:val="00EE0BB8"/>
    <w:rsid w:val="00EE6675"/>
    <w:rsid w:val="00F008EE"/>
    <w:rsid w:val="00F029AB"/>
    <w:rsid w:val="00F06546"/>
    <w:rsid w:val="00F160C4"/>
    <w:rsid w:val="00F45238"/>
    <w:rsid w:val="00F565AF"/>
    <w:rsid w:val="00F60E62"/>
    <w:rsid w:val="00F83937"/>
    <w:rsid w:val="00FD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0670D"/>
  <w15:chartTrackingRefBased/>
  <w15:docId w15:val="{682644E9-E8DC-41A6-892D-06B9BB31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494"/>
    <w:rPr>
      <w:color w:val="0563C1" w:themeColor="hyperlink"/>
      <w:u w:val="single"/>
    </w:rPr>
  </w:style>
  <w:style w:type="character" w:styleId="a4">
    <w:name w:val="Unresolved Mention"/>
    <w:basedOn w:val="a0"/>
    <w:uiPriority w:val="99"/>
    <w:semiHidden/>
    <w:unhideWhenUsed/>
    <w:rsid w:val="000D4494"/>
    <w:rPr>
      <w:color w:val="605E5C"/>
      <w:shd w:val="clear" w:color="auto" w:fill="E1DFDD"/>
    </w:rPr>
  </w:style>
  <w:style w:type="paragraph" w:styleId="a5">
    <w:name w:val="List Paragraph"/>
    <w:basedOn w:val="a"/>
    <w:uiPriority w:val="34"/>
    <w:qFormat/>
    <w:rsid w:val="008E123F"/>
    <w:pPr>
      <w:ind w:leftChars="400" w:left="840"/>
    </w:pPr>
  </w:style>
  <w:style w:type="paragraph" w:styleId="a6">
    <w:name w:val="header"/>
    <w:basedOn w:val="a"/>
    <w:link w:val="a7"/>
    <w:uiPriority w:val="99"/>
    <w:unhideWhenUsed/>
    <w:rsid w:val="00F83937"/>
    <w:pPr>
      <w:tabs>
        <w:tab w:val="center" w:pos="4252"/>
        <w:tab w:val="right" w:pos="8504"/>
      </w:tabs>
      <w:snapToGrid w:val="0"/>
    </w:pPr>
  </w:style>
  <w:style w:type="character" w:customStyle="1" w:styleId="a7">
    <w:name w:val="ヘッダー (文字)"/>
    <w:basedOn w:val="a0"/>
    <w:link w:val="a6"/>
    <w:uiPriority w:val="99"/>
    <w:rsid w:val="00F83937"/>
  </w:style>
  <w:style w:type="paragraph" w:styleId="a8">
    <w:name w:val="footer"/>
    <w:basedOn w:val="a"/>
    <w:link w:val="a9"/>
    <w:uiPriority w:val="99"/>
    <w:unhideWhenUsed/>
    <w:rsid w:val="00F83937"/>
    <w:pPr>
      <w:tabs>
        <w:tab w:val="center" w:pos="4252"/>
        <w:tab w:val="right" w:pos="8504"/>
      </w:tabs>
      <w:snapToGrid w:val="0"/>
    </w:pPr>
  </w:style>
  <w:style w:type="character" w:customStyle="1" w:styleId="a9">
    <w:name w:val="フッター (文字)"/>
    <w:basedOn w:val="a0"/>
    <w:link w:val="a8"/>
    <w:uiPriority w:val="99"/>
    <w:rsid w:val="00F83937"/>
  </w:style>
  <w:style w:type="table" w:styleId="aa">
    <w:name w:val="Table Grid"/>
    <w:basedOn w:val="a1"/>
    <w:uiPriority w:val="39"/>
    <w:rsid w:val="00F1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131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3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bu15@seishin-en.jp" TargetMode="External"/><Relationship Id="rId3" Type="http://schemas.openxmlformats.org/officeDocument/2006/relationships/settings" Target="settings.xml"/><Relationship Id="rId7" Type="http://schemas.openxmlformats.org/officeDocument/2006/relationships/hyperlink" Target="mailto:honbu_a.m.c@futur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CL00036</cp:lastModifiedBy>
  <cp:revision>2</cp:revision>
  <cp:lastPrinted>2019-10-11T05:12:00Z</cp:lastPrinted>
  <dcterms:created xsi:type="dcterms:W3CDTF">2019-12-25T00:03:00Z</dcterms:created>
  <dcterms:modified xsi:type="dcterms:W3CDTF">2019-12-25T00:03:00Z</dcterms:modified>
</cp:coreProperties>
</file>